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C5B6" w14:textId="77777777" w:rsidR="00E109A7" w:rsidRPr="00CF2EC3" w:rsidRDefault="00E109A7" w:rsidP="00E109A7">
      <w:pPr>
        <w:spacing w:after="228" w:line="259" w:lineRule="auto"/>
        <w:ind w:firstLine="0"/>
      </w:pPr>
    </w:p>
    <w:p w14:paraId="31C293E3" w14:textId="77777777" w:rsidR="00E109A7" w:rsidRPr="00CF2EC3" w:rsidRDefault="00E109A7" w:rsidP="00E109A7">
      <w:pPr>
        <w:ind w:left="2" w:right="137" w:firstLine="0"/>
        <w:rPr>
          <w:b/>
          <w:bCs/>
        </w:rPr>
      </w:pPr>
    </w:p>
    <w:p w14:paraId="10B02ADC" w14:textId="77777777" w:rsidR="00E109A7" w:rsidRDefault="00E109A7" w:rsidP="00E109A7">
      <w:pPr>
        <w:ind w:left="2" w:right="137" w:firstLine="0"/>
        <w:rPr>
          <w:b/>
          <w:bCs/>
        </w:rPr>
      </w:pPr>
      <w:r w:rsidRPr="00CF2EC3">
        <w:rPr>
          <w:b/>
          <w:bCs/>
        </w:rPr>
        <w:t xml:space="preserve">Informacja o wynikach postępowania </w:t>
      </w:r>
      <w:r>
        <w:rPr>
          <w:b/>
          <w:bCs/>
        </w:rPr>
        <w:t>w trybie przetargu nieograniczonego:</w:t>
      </w:r>
    </w:p>
    <w:p w14:paraId="464D9429" w14:textId="77777777" w:rsidR="00E109A7" w:rsidRDefault="00E109A7" w:rsidP="00E109A7">
      <w:pPr>
        <w:ind w:left="2" w:right="137" w:firstLine="0"/>
        <w:rPr>
          <w:b/>
          <w:bCs/>
        </w:rPr>
      </w:pPr>
    </w:p>
    <w:p w14:paraId="42F20202" w14:textId="3ADBDC1D" w:rsidR="00E109A7" w:rsidRPr="00E109A7" w:rsidRDefault="00E109A7" w:rsidP="00E109A7">
      <w:pPr>
        <w:ind w:left="2" w:right="137" w:firstLine="0"/>
        <w:rPr>
          <w:sz w:val="28"/>
          <w:szCs w:val="28"/>
          <w:u w:val="single"/>
        </w:rPr>
      </w:pPr>
      <w:r w:rsidRPr="00E109A7">
        <w:rPr>
          <w:b/>
          <w:bCs/>
        </w:rPr>
        <w:t>PRZETARG</w:t>
      </w:r>
      <w:r w:rsidRPr="00E109A7">
        <w:rPr>
          <w:b/>
          <w:bCs/>
        </w:rPr>
        <w:t xml:space="preserve"> NIEOGRANICZONY NA SPORZĄDZENIE DOKUMENTACJI PROJEKTOWEJ WRAZ Z WYKONANIEM REMONTU PIONOWEJ INSTALACJI WODNO- KANALIZACYJNEJ W BUDYNKU MIESZKALNYM POŁOŻONYM </w:t>
      </w:r>
      <w:r>
        <w:rPr>
          <w:b/>
          <w:bCs/>
        </w:rPr>
        <w:br/>
      </w:r>
      <w:r w:rsidRPr="00E109A7">
        <w:rPr>
          <w:b/>
          <w:bCs/>
        </w:rPr>
        <w:t>W SZCZECINIE PRZY UL. TARPANOWEJ 38, 40, 42, 44</w:t>
      </w:r>
    </w:p>
    <w:p w14:paraId="615DCAC0" w14:textId="77777777" w:rsidR="00E109A7" w:rsidRDefault="00E109A7" w:rsidP="00E109A7">
      <w:pPr>
        <w:ind w:right="137" w:firstLine="0"/>
        <w:rPr>
          <w:szCs w:val="24"/>
        </w:rPr>
      </w:pPr>
    </w:p>
    <w:p w14:paraId="5943EAFB" w14:textId="34EF74BA" w:rsidR="00E109A7" w:rsidRDefault="00E109A7" w:rsidP="00E109A7">
      <w:pPr>
        <w:ind w:right="137" w:firstLine="0"/>
        <w:rPr>
          <w:szCs w:val="24"/>
        </w:rPr>
      </w:pPr>
      <w:r w:rsidRPr="00CF2EC3">
        <w:rPr>
          <w:szCs w:val="24"/>
        </w:rPr>
        <w:t xml:space="preserve">W </w:t>
      </w:r>
      <w:r>
        <w:rPr>
          <w:szCs w:val="24"/>
        </w:rPr>
        <w:t>wyniku postępowania została wybrana firma:</w:t>
      </w:r>
    </w:p>
    <w:p w14:paraId="1D9A7A60" w14:textId="77777777" w:rsidR="00E109A7" w:rsidRDefault="00E109A7" w:rsidP="00E109A7">
      <w:pPr>
        <w:ind w:right="137" w:firstLine="0"/>
        <w:rPr>
          <w:szCs w:val="24"/>
        </w:rPr>
      </w:pPr>
    </w:p>
    <w:p w14:paraId="1D31AB3E" w14:textId="69AD5D29" w:rsidR="00E109A7" w:rsidRPr="00E109A7" w:rsidRDefault="00E109A7" w:rsidP="00E109A7">
      <w:pPr>
        <w:ind w:right="137" w:firstLine="0"/>
        <w:rPr>
          <w:b/>
          <w:bCs/>
        </w:rPr>
      </w:pPr>
      <w:r w:rsidRPr="00E109A7">
        <w:rPr>
          <w:b/>
          <w:bCs/>
        </w:rPr>
        <w:t xml:space="preserve">Usługi Ogólnobudowlane Piotr Pawlak </w:t>
      </w:r>
    </w:p>
    <w:p w14:paraId="15831BE1" w14:textId="77777777" w:rsidR="00E109A7" w:rsidRDefault="00E109A7" w:rsidP="00E109A7">
      <w:pPr>
        <w:ind w:left="2" w:right="137" w:firstLine="0"/>
      </w:pPr>
    </w:p>
    <w:p w14:paraId="61D13C9C" w14:textId="77777777" w:rsidR="00E109A7" w:rsidRDefault="00E109A7" w:rsidP="00E109A7">
      <w:pPr>
        <w:ind w:left="2" w:right="137" w:firstLine="0"/>
      </w:pPr>
    </w:p>
    <w:p w14:paraId="330F1D84" w14:textId="77777777" w:rsidR="00E109A7" w:rsidRDefault="00E109A7" w:rsidP="00E109A7">
      <w:pPr>
        <w:ind w:left="2" w:right="137" w:firstLine="0"/>
      </w:pPr>
    </w:p>
    <w:p w14:paraId="478C1629" w14:textId="77777777" w:rsidR="00E109A7" w:rsidRDefault="00E109A7"/>
    <w:sectPr w:rsidR="00E109A7" w:rsidSect="00E109A7">
      <w:headerReference w:type="default" r:id="rId4"/>
      <w:footerReference w:type="default" r:id="rId5"/>
      <w:pgSz w:w="11906" w:h="16838"/>
      <w:pgMar w:top="1276" w:right="1273" w:bottom="1438" w:left="1416" w:header="28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EndPr/>
    <w:sdtContent>
      <w:p w14:paraId="0FEEF8BF" w14:textId="77777777" w:rsidR="003525D2" w:rsidRDefault="003525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980BD" w14:textId="77777777" w:rsidR="003525D2" w:rsidRDefault="003525D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8A75" w14:textId="77777777" w:rsidR="003525D2" w:rsidRDefault="003525D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1126579" wp14:editId="39CB7520">
              <wp:simplePos x="0" y="0"/>
              <wp:positionH relativeFrom="column">
                <wp:posOffset>2280285</wp:posOffset>
              </wp:positionH>
              <wp:positionV relativeFrom="paragraph">
                <wp:posOffset>-8117</wp:posOffset>
              </wp:positionV>
              <wp:extent cx="3681095" cy="795020"/>
              <wp:effectExtent l="0" t="0" r="14605" b="241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09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C198F" w14:textId="77777777" w:rsidR="003525D2" w:rsidRPr="00D350D9" w:rsidRDefault="003525D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>Spółdzielnia Mieszkaniowa „Śródmieście”</w:t>
                          </w:r>
                        </w:p>
                        <w:p w14:paraId="2D9D5D2A" w14:textId="77777777" w:rsidR="003525D2" w:rsidRPr="00D350D9" w:rsidRDefault="003525D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ul. Ofiar Oświęcimia 6, 71-503 Szczecin, tel. 91 423 93 00, </w:t>
                          </w:r>
                        </w:p>
                        <w:p w14:paraId="090BE269" w14:textId="77777777" w:rsidR="003525D2" w:rsidRPr="00D350D9" w:rsidRDefault="003525D2" w:rsidP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NIP 851-030-96-34, </w:t>
                          </w:r>
                          <w:hyperlink r:id="rId1" w:history="1">
                            <w:r w:rsidRPr="00D350D9">
                              <w:rPr>
                                <w:rStyle w:val="Hipercze"/>
                                <w:rFonts w:eastAsiaTheme="majorEastAsia"/>
                                <w:sz w:val="20"/>
                                <w:szCs w:val="20"/>
                              </w:rPr>
                              <w:t>kancelaria@smsrodmiescie.szczecin.pl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27F99AEE" w14:textId="77777777" w:rsidR="003525D2" w:rsidRPr="00D350D9" w:rsidRDefault="003525D2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D350D9">
                              <w:rPr>
                                <w:rStyle w:val="Hipercze"/>
                                <w:rFonts w:eastAsiaTheme="majorEastAsia"/>
                                <w:sz w:val="20"/>
                                <w:szCs w:val="20"/>
                              </w:rPr>
                              <w:t>www.smsrodmiescie.szczecin.pl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265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79.55pt;margin-top:-.65pt;width:289.85pt;height:6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">
              <v:textbox>
                <w:txbxContent>
                  <w:p w14:paraId="65EC198F" w14:textId="77777777" w:rsidR="003525D2" w:rsidRPr="00D350D9" w:rsidRDefault="003525D2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>Spółdzielnia Mieszkaniowa „Śródmieście”</w:t>
                    </w:r>
                  </w:p>
                  <w:p w14:paraId="2D9D5D2A" w14:textId="77777777" w:rsidR="003525D2" w:rsidRPr="00D350D9" w:rsidRDefault="003525D2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ul. Ofiar Oświęcimia 6, 71-503 Szczecin, tel. 91 423 93 00, </w:t>
                    </w:r>
                  </w:p>
                  <w:p w14:paraId="090BE269" w14:textId="77777777" w:rsidR="003525D2" w:rsidRPr="00D350D9" w:rsidRDefault="003525D2" w:rsidP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NIP 851-030-96-34, </w:t>
                    </w:r>
                    <w:hyperlink r:id="rId3" w:history="1">
                      <w:r w:rsidRPr="00D350D9">
                        <w:rPr>
                          <w:rStyle w:val="Hipercze"/>
                          <w:rFonts w:eastAsiaTheme="majorEastAsia"/>
                          <w:sz w:val="20"/>
                          <w:szCs w:val="20"/>
                        </w:rPr>
                        <w:t>kancelaria@smsrodmiescie.szczecin.pl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27F99AEE" w14:textId="77777777" w:rsidR="003525D2" w:rsidRPr="00D350D9" w:rsidRDefault="003525D2">
                    <w:pPr>
                      <w:rPr>
                        <w:sz w:val="20"/>
                        <w:szCs w:val="20"/>
                      </w:rPr>
                    </w:pPr>
                    <w:hyperlink r:id="rId4" w:history="1">
                      <w:r w:rsidRPr="00D350D9">
                        <w:rPr>
                          <w:rStyle w:val="Hipercze"/>
                          <w:rFonts w:eastAsiaTheme="majorEastAsia"/>
                          <w:sz w:val="20"/>
                          <w:szCs w:val="20"/>
                        </w:rPr>
                        <w:t>www.smsrodmiescie.szczecin.pl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D591FDF" wp14:editId="6F288BBF">
          <wp:simplePos x="0" y="0"/>
          <wp:positionH relativeFrom="column">
            <wp:posOffset>-56046</wp:posOffset>
          </wp:positionH>
          <wp:positionV relativeFrom="paragraph">
            <wp:posOffset>-87298</wp:posOffset>
          </wp:positionV>
          <wp:extent cx="1820849" cy="818785"/>
          <wp:effectExtent l="0" t="0" r="8255" b="635"/>
          <wp:wrapNone/>
          <wp:docPr id="2003475403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05337" name="Picture 7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9" cy="81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A7"/>
    <w:rsid w:val="00E109A7"/>
    <w:rsid w:val="00FA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873C"/>
  <w15:chartTrackingRefBased/>
  <w15:docId w15:val="{67C00E99-2DF6-48B7-B5F1-7796428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A7"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9A7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9A7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9A7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9A7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9A7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9A7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9A7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9A7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9A7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9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9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9A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9A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9A7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09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9A7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09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9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9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09A7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10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9A7"/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0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9A7"/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smsrodmiescie.szczecin.pl" TargetMode="External"/><Relationship Id="rId2" Type="http://schemas.openxmlformats.org/officeDocument/2006/relationships/hyperlink" Target="http://www.smsrodmiescie.szczecin.pl" TargetMode="External"/><Relationship Id="rId1" Type="http://schemas.openxmlformats.org/officeDocument/2006/relationships/hyperlink" Target="mailto:kancelaria@smsrodmiescie.szczecin.p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msrodmiescie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Olbrych</dc:creator>
  <cp:keywords/>
  <dc:description/>
  <cp:lastModifiedBy>Karolina Olbrych</cp:lastModifiedBy>
  <cp:revision>1</cp:revision>
  <dcterms:created xsi:type="dcterms:W3CDTF">2026-04-16T10:35:00Z</dcterms:created>
  <dcterms:modified xsi:type="dcterms:W3CDTF">2026-04-16T10:46:00Z</dcterms:modified>
</cp:coreProperties>
</file>